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4322"/>
        <w:gridCol w:w="4707"/>
      </w:tblGrid>
      <w:tr w:rsidR="00A20D4D" w:rsidRPr="00F5376C" w:rsidTr="00337EB0">
        <w:trPr>
          <w:trHeight w:val="358"/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Date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4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IN"/>
              </w:rPr>
              <w:t>th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February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Thurs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day)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A20D4D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5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IN"/>
              </w:rPr>
              <w:t>th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February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Fri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day)</w:t>
            </w:r>
          </w:p>
        </w:tc>
      </w:tr>
      <w:tr w:rsidR="00A20D4D" w:rsidRPr="00F5376C" w:rsidTr="00337EB0">
        <w:trPr>
          <w:trHeight w:val="358"/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Timings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11.00AM to 1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0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0PM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2.30PM to 4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3</w:t>
            </w:r>
            <w:r w:rsidRPr="00F537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0PM</w:t>
            </w:r>
          </w:p>
        </w:tc>
      </w:tr>
      <w:tr w:rsidR="00A20D4D" w:rsidRPr="00F5376C" w:rsidTr="00337EB0">
        <w:trPr>
          <w:trHeight w:val="358"/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Theme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SETU Series Part 1-</w:t>
            </w:r>
            <w:r w:rsidRPr="00D9328D">
              <w:rPr>
                <w:b/>
                <w:sz w:val="28"/>
                <w:szCs w:val="28"/>
                <w:u w:val="single"/>
              </w:rPr>
              <w:t xml:space="preserve"> </w:t>
            </w:r>
            <w:r w:rsidRPr="0034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-Professional </w:t>
            </w:r>
            <w:proofErr w:type="spellStart"/>
            <w:r w:rsidRPr="0034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upskilling</w:t>
            </w:r>
            <w:proofErr w:type="spellEnd"/>
            <w:r w:rsidRPr="00345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, initiatives for making the presence of women members felt in practise domain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SETU Series Part 2- Professional Opportunities for Women Members</w:t>
            </w:r>
          </w:p>
        </w:tc>
      </w:tr>
      <w:tr w:rsidR="00A20D4D" w:rsidRPr="00F5376C" w:rsidTr="00337EB0">
        <w:trPr>
          <w:trHeight w:val="358"/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Coverage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Default="00A20D4D" w:rsidP="00337E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Knowledge dissemination of technical subject areas necessary for</w:t>
            </w:r>
            <w:r w:rsidRPr="00CC19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CC19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aking the presence of Women members felt a</w:t>
            </w:r>
            <w:r w:rsidRPr="00CC1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 visible in practise domain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vAlign w:val="center"/>
          </w:tcPr>
          <w:p w:rsidR="00A20D4D" w:rsidRDefault="00A20D4D" w:rsidP="00337E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26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IN"/>
              </w:rPr>
              <w:t>Panel discussions on Need for Up Skilling and  Empowering Women CAs including Flexi working opportunities, Independent practice, visibility on leadership positions, leveraging Emerging Business practices</w:t>
            </w:r>
          </w:p>
        </w:tc>
      </w:tr>
      <w:tr w:rsidR="00A20D4D" w:rsidRPr="00F5376C" w:rsidTr="00337EB0">
        <w:trPr>
          <w:trHeight w:val="745"/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Opening Remarks &amp; Welcome Address by </w:t>
            </w:r>
          </w:p>
        </w:tc>
        <w:tc>
          <w:tcPr>
            <w:tcW w:w="902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177B28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Conveno</w:t>
            </w:r>
            <w:r w:rsidRPr="0017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Women Members Empowerment Directorate (WMED)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Chairperson, Ethical Standards Board</w:t>
            </w:r>
          </w:p>
          <w:p w:rsidR="00A20D4D" w:rsidRPr="00F5376C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4D" w:rsidRPr="00F5376C" w:rsidTr="00337EB0">
        <w:trPr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Presidential </w:t>
            </w: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Address by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Kr. Gupta, </w:t>
            </w:r>
            <w:r w:rsidRPr="00F5376C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President-ICAI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A20D4D" w:rsidRPr="00F5376C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4D" w:rsidRPr="00F5376C" w:rsidTr="00337EB0">
        <w:trPr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Special Address by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Niranjan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Jambusaria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Vice President –ICAI*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A20D4D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4D" w:rsidRPr="00F5376C" w:rsidTr="00337EB0">
        <w:trPr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Speakers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3F0386" w:rsidRDefault="00A20D4D" w:rsidP="00A20D4D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0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 w:rsidRPr="003F0386">
              <w:rPr>
                <w:rFonts w:ascii="Times New Roman" w:eastAsia="Times New Roman" w:hAnsi="Times New Roman" w:cs="Times New Roman"/>
                <w:sz w:val="24"/>
                <w:szCs w:val="24"/>
              </w:rPr>
              <w:t>Shreya</w:t>
            </w:r>
            <w:proofErr w:type="spellEnd"/>
            <w:r w:rsidRPr="003F0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Jain</w:t>
            </w:r>
          </w:p>
          <w:p w:rsidR="00A20D4D" w:rsidRPr="003F0386" w:rsidRDefault="00A20D4D" w:rsidP="00337EB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20D4D" w:rsidRPr="008B0267" w:rsidRDefault="00A20D4D" w:rsidP="00A20D4D">
            <w:pPr>
              <w:numPr>
                <w:ilvl w:val="0"/>
                <w:numId w:val="1"/>
              </w:numPr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Gandhi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A20D4D" w:rsidRPr="00F77FDC" w:rsidRDefault="00A20D4D" w:rsidP="00A20D4D">
            <w:pPr>
              <w:pStyle w:val="ListParagraph"/>
              <w:numPr>
                <w:ilvl w:val="0"/>
                <w:numId w:val="1"/>
              </w:numPr>
              <w:shd w:val="clear" w:color="auto" w:fill="DBE5F1" w:themeFill="accent1" w:themeFillTint="33"/>
              <w:tabs>
                <w:tab w:val="clear" w:pos="720"/>
                <w:tab w:val="num" w:pos="446"/>
              </w:tabs>
              <w:spacing w:after="0" w:line="240" w:lineRule="auto"/>
              <w:ind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CA. </w:t>
            </w:r>
            <w:proofErr w:type="spellStart"/>
            <w:r w:rsidRPr="00F77FDC">
              <w:rPr>
                <w:rFonts w:ascii="Times New Roman" w:eastAsia="Times New Roman" w:hAnsi="Times New Roman" w:cs="Times New Roman"/>
                <w:sz w:val="24"/>
                <w:szCs w:val="24"/>
              </w:rPr>
              <w:t>Satish</w:t>
            </w:r>
            <w:proofErr w:type="spellEnd"/>
            <w:r w:rsidRPr="00F7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Kr. Gupta, Deputy </w:t>
            </w:r>
            <w:proofErr w:type="spellStart"/>
            <w:r w:rsidRPr="00F77FDC">
              <w:rPr>
                <w:rFonts w:ascii="Times New Roman" w:eastAsia="Times New Roman" w:hAnsi="Times New Roman" w:cs="Times New Roman"/>
                <w:sz w:val="24"/>
                <w:szCs w:val="24"/>
              </w:rPr>
              <w:t>Convenor</w:t>
            </w:r>
            <w:proofErr w:type="spellEnd"/>
            <w:r w:rsidRPr="00F77FDC">
              <w:rPr>
                <w:rFonts w:ascii="Times New Roman" w:eastAsia="Times New Roman" w:hAnsi="Times New Roman" w:cs="Times New Roman"/>
                <w:sz w:val="24"/>
                <w:szCs w:val="24"/>
              </w:rPr>
              <w:t>, Women Members Empowerment Directorate &amp;  Chairman, Committee for Members in Practice</w:t>
            </w:r>
          </w:p>
          <w:p w:rsidR="00A20D4D" w:rsidRPr="00EE226F" w:rsidRDefault="00A20D4D" w:rsidP="00A20D4D">
            <w:pPr>
              <w:pStyle w:val="ListParagraph"/>
              <w:numPr>
                <w:ilvl w:val="0"/>
                <w:numId w:val="1"/>
              </w:numPr>
              <w:shd w:val="clear" w:color="auto" w:fill="DBE5F1" w:themeFill="accent1" w:themeFillTint="33"/>
              <w:tabs>
                <w:tab w:val="clear" w:pos="720"/>
                <w:tab w:val="num" w:pos="446"/>
              </w:tabs>
              <w:spacing w:after="0" w:line="240" w:lineRule="auto"/>
              <w:ind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eastAsia="Times New Roman" w:hAnsi="Times New Roman" w:cs="Times New Roman"/>
                <w:sz w:val="24"/>
                <w:szCs w:val="24"/>
              </w:rPr>
              <w:t>CA (Dr.)</w:t>
            </w:r>
            <w:proofErr w:type="spellStart"/>
            <w:r w:rsidRPr="00EE226F">
              <w:rPr>
                <w:rFonts w:ascii="Times New Roman" w:eastAsia="Times New Roman" w:hAnsi="Times New Roman" w:cs="Times New Roman"/>
                <w:sz w:val="24"/>
                <w:szCs w:val="24"/>
              </w:rPr>
              <w:t>Sanjeev</w:t>
            </w:r>
            <w:proofErr w:type="spellEnd"/>
            <w:r w:rsidRPr="00EE2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EE226F">
              <w:rPr>
                <w:rFonts w:ascii="Times New Roman" w:eastAsia="Times New Roman" w:hAnsi="Times New Roman" w:cs="Times New Roman"/>
                <w:sz w:val="24"/>
                <w:szCs w:val="24"/>
              </w:rPr>
              <w:t>Singhal</w:t>
            </w:r>
            <w:proofErr w:type="spellEnd"/>
            <w:r w:rsidRPr="00EE2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,Chairman, Sustainable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Reporting Standards Board (Panel Moderator)</w:t>
            </w:r>
          </w:p>
          <w:p w:rsidR="00A20D4D" w:rsidRDefault="00A20D4D" w:rsidP="00A20D4D">
            <w:pPr>
              <w:pStyle w:val="ListParagraph"/>
              <w:numPr>
                <w:ilvl w:val="2"/>
                <w:numId w:val="2"/>
              </w:numPr>
              <w:shd w:val="clear" w:color="auto" w:fill="DBE5F1" w:themeFill="accent1" w:themeFillTint="33"/>
              <w:tabs>
                <w:tab w:val="clear" w:pos="2160"/>
                <w:tab w:val="num" w:pos="446"/>
              </w:tabs>
              <w:spacing w:after="0" w:line="240" w:lineRule="auto"/>
              <w:ind w:left="720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Maheshwari</w:t>
            </w:r>
            <w:proofErr w:type="spellEnd"/>
          </w:p>
          <w:p w:rsidR="00A20D4D" w:rsidRDefault="00A20D4D" w:rsidP="00A20D4D">
            <w:pPr>
              <w:pStyle w:val="ListParagraph"/>
              <w:numPr>
                <w:ilvl w:val="2"/>
                <w:numId w:val="2"/>
              </w:numPr>
              <w:shd w:val="clear" w:color="auto" w:fill="DBE5F1" w:themeFill="accent1" w:themeFillTint="33"/>
              <w:tabs>
                <w:tab w:val="clear" w:pos="2160"/>
                <w:tab w:val="num" w:pos="446"/>
              </w:tabs>
              <w:spacing w:after="0" w:line="240" w:lineRule="auto"/>
              <w:ind w:left="720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Jain</w:t>
            </w:r>
          </w:p>
          <w:p w:rsidR="00A20D4D" w:rsidRPr="00F77FDC" w:rsidRDefault="00A20D4D" w:rsidP="00A20D4D">
            <w:pPr>
              <w:numPr>
                <w:ilvl w:val="1"/>
                <w:numId w:val="2"/>
              </w:numPr>
              <w:shd w:val="clear" w:color="auto" w:fill="DBE5F1" w:themeFill="accent1" w:themeFillTint="33"/>
              <w:tabs>
                <w:tab w:val="clear" w:pos="1440"/>
                <w:tab w:val="num" w:pos="446"/>
                <w:tab w:val="num" w:pos="694"/>
              </w:tabs>
              <w:spacing w:after="0" w:line="240" w:lineRule="auto"/>
              <w:ind w:left="720" w:hanging="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0D4D" w:rsidRDefault="00A20D4D" w:rsidP="00A20D4D">
            <w:pPr>
              <w:pStyle w:val="ListParagraph"/>
              <w:numPr>
                <w:ilvl w:val="2"/>
                <w:numId w:val="2"/>
              </w:numPr>
              <w:shd w:val="clear" w:color="auto" w:fill="DBE5F1" w:themeFill="accent1" w:themeFillTint="33"/>
              <w:tabs>
                <w:tab w:val="clear" w:pos="2160"/>
                <w:tab w:val="num" w:pos="446"/>
              </w:tabs>
              <w:spacing w:after="0" w:line="240" w:lineRule="auto"/>
              <w:ind w:left="720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CA. </w:t>
            </w:r>
            <w:proofErr w:type="spellStart"/>
            <w:r w:rsidRPr="00C92D4A">
              <w:rPr>
                <w:rFonts w:ascii="Times New Roman" w:eastAsia="Times New Roman" w:hAnsi="Times New Roman" w:cs="Times New Roman"/>
                <w:sz w:val="24"/>
                <w:szCs w:val="24"/>
              </w:rPr>
              <w:t>Manju</w:t>
            </w:r>
            <w:proofErr w:type="spellEnd"/>
            <w:r w:rsidRPr="00C9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D4A">
              <w:rPr>
                <w:rFonts w:ascii="Times New Roman" w:eastAsia="Times New Roman" w:hAnsi="Times New Roman" w:cs="Times New Roman"/>
                <w:sz w:val="24"/>
                <w:szCs w:val="24"/>
              </w:rPr>
              <w:t>Agrawal</w:t>
            </w:r>
            <w:proofErr w:type="spellEnd"/>
          </w:p>
          <w:p w:rsidR="00A20D4D" w:rsidRPr="003F0386" w:rsidRDefault="00A20D4D" w:rsidP="00337EB0">
            <w:pPr>
              <w:pStyle w:val="ListParagraph"/>
              <w:shd w:val="clear" w:color="auto" w:fill="DBE5F1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4D" w:rsidRPr="00F5376C" w:rsidTr="00337EB0">
        <w:trPr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Program Coordinator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A20D4D" w:rsidRPr="00F5376C" w:rsidRDefault="00A20D4D" w:rsidP="00337E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Riddhi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Jain</w:t>
            </w:r>
          </w:p>
        </w:tc>
      </w:tr>
      <w:tr w:rsidR="00A20D4D" w:rsidRPr="00F5376C" w:rsidTr="00337EB0">
        <w:trPr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77FD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Closing Remarks &amp; Vote of Thanks by</w:t>
            </w:r>
          </w:p>
        </w:tc>
        <w:tc>
          <w:tcPr>
            <w:tcW w:w="9029" w:type="dxa"/>
            <w:gridSpan w:val="2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262B6D" w:rsidRDefault="00A20D4D" w:rsidP="00337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CA. </w:t>
            </w:r>
            <w:proofErr w:type="spellStart"/>
            <w:r w:rsidRPr="005A17FB">
              <w:rPr>
                <w:rFonts w:ascii="Times New Roman" w:eastAsia="Times New Roman" w:hAnsi="Times New Roman" w:cs="Times New Roman"/>
                <w:sz w:val="24"/>
                <w:szCs w:val="24"/>
              </w:rPr>
              <w:t>Satish</w:t>
            </w:r>
            <w:proofErr w:type="spellEnd"/>
            <w:r w:rsidRPr="005A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Kr. Gupta, Deputy Convenor, Women Members Empowerment Directorate &amp;  Chairman, Committee for Members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Practise</w:t>
            </w:r>
          </w:p>
        </w:tc>
      </w:tr>
      <w:tr w:rsidR="00A20D4D" w:rsidRPr="00F5376C" w:rsidTr="00337EB0">
        <w:trPr>
          <w:trHeight w:val="634"/>
          <w:jc w:val="center"/>
        </w:trPr>
        <w:tc>
          <w:tcPr>
            <w:tcW w:w="149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F5376C" w:rsidRDefault="00A20D4D" w:rsidP="0033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D3D3D3"/>
              </w:rPr>
              <w:t>Web link</w:t>
            </w:r>
          </w:p>
        </w:tc>
        <w:tc>
          <w:tcPr>
            <w:tcW w:w="4322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D4D" w:rsidRPr="00262B6D" w:rsidRDefault="00A20D4D" w:rsidP="00337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262B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https://live.icai.org/wmed/04022021/</w:t>
              </w:r>
            </w:hyperlink>
          </w:p>
        </w:tc>
        <w:tc>
          <w:tcPr>
            <w:tcW w:w="4707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auto" w:fill="B8CCE4"/>
          </w:tcPr>
          <w:p w:rsidR="00A20D4D" w:rsidRPr="00262B6D" w:rsidRDefault="00A20D4D" w:rsidP="0033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62B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https://live.icai.org/wmed/05022021/</w:t>
              </w:r>
            </w:hyperlink>
          </w:p>
        </w:tc>
      </w:tr>
    </w:tbl>
    <w:p w:rsidR="00A20D4D" w:rsidRPr="00422087" w:rsidRDefault="00A20D4D" w:rsidP="00A20D4D">
      <w:pPr>
        <w:pStyle w:val="ListParagraph"/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IN"/>
        </w:rPr>
      </w:pPr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IN"/>
        </w:rPr>
        <w:t xml:space="preserve">*Confirmation </w:t>
      </w:r>
      <w:proofErr w:type="gramStart"/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en-IN"/>
        </w:rPr>
        <w:t>awaited</w:t>
      </w:r>
      <w:proofErr w:type="gramEnd"/>
    </w:p>
    <w:p w:rsidR="00890163" w:rsidRDefault="00890163"/>
    <w:sectPr w:rsidR="00890163" w:rsidSect="00890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EF6"/>
    <w:multiLevelType w:val="multilevel"/>
    <w:tmpl w:val="AD0A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D6743"/>
    <w:multiLevelType w:val="multilevel"/>
    <w:tmpl w:val="A4C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0D4D"/>
    <w:rsid w:val="00890163"/>
    <w:rsid w:val="00A2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4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icai.org/wmed/05022021/" TargetMode="External"/><Relationship Id="rId5" Type="http://schemas.openxmlformats.org/officeDocument/2006/relationships/hyperlink" Target="https://live.icai.org/wmed/0402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YMS&amp;IDC</dc:creator>
  <cp:lastModifiedBy>YMS&amp;IDC</cp:lastModifiedBy>
  <cp:revision>1</cp:revision>
  <dcterms:created xsi:type="dcterms:W3CDTF">2021-02-03T05:07:00Z</dcterms:created>
  <dcterms:modified xsi:type="dcterms:W3CDTF">2021-02-03T05:09:00Z</dcterms:modified>
</cp:coreProperties>
</file>